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1C" w:rsidRDefault="00D25F02" w:rsidP="00D25F02">
      <w:pPr>
        <w:ind w:left="-426"/>
        <w:jc w:val="center"/>
      </w:pPr>
      <w:bookmarkStart w:id="0" w:name="_GoBack"/>
      <w:bookmarkEnd w:id="0"/>
      <w:r>
        <w:rPr>
          <w:rFonts w:ascii="Arial Bold" w:eastAsia="ヒラギノ角ゴ Pro W3" w:hAnsi="Arial Bold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FCAAB26" wp14:editId="4D14B4C2">
            <wp:simplePos x="0" y="0"/>
            <wp:positionH relativeFrom="margin">
              <wp:posOffset>3564766</wp:posOffset>
            </wp:positionH>
            <wp:positionV relativeFrom="margin">
              <wp:posOffset>124691</wp:posOffset>
            </wp:positionV>
            <wp:extent cx="2214245" cy="72771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DCDF64" wp14:editId="4972BDAB">
            <wp:simplePos x="1098468" y="617517"/>
            <wp:positionH relativeFrom="margin">
              <wp:align>left</wp:align>
            </wp:positionH>
            <wp:positionV relativeFrom="margin">
              <wp:align>top</wp:align>
            </wp:positionV>
            <wp:extent cx="3146961" cy="89883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_flag_co_funded_pos_[rgb]_le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961" cy="898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F51" w:rsidRDefault="00096F51" w:rsidP="00096F51">
      <w:pPr>
        <w:jc w:val="center"/>
        <w:rPr>
          <w:b/>
          <w:sz w:val="40"/>
          <w:szCs w:val="40"/>
        </w:rPr>
      </w:pPr>
      <w:r w:rsidRPr="00096F51">
        <w:rPr>
          <w:b/>
          <w:sz w:val="40"/>
          <w:szCs w:val="40"/>
        </w:rPr>
        <w:t xml:space="preserve">Application for </w:t>
      </w:r>
      <w:proofErr w:type="spellStart"/>
      <w:r w:rsidRPr="00096F51">
        <w:rPr>
          <w:b/>
          <w:sz w:val="40"/>
          <w:szCs w:val="40"/>
        </w:rPr>
        <w:t>Europarc</w:t>
      </w:r>
      <w:proofErr w:type="spellEnd"/>
      <w:r w:rsidRPr="00096F51">
        <w:rPr>
          <w:b/>
          <w:sz w:val="40"/>
          <w:szCs w:val="40"/>
        </w:rPr>
        <w:t xml:space="preserve"> Atlantic Isles Erasmus+ mobility</w:t>
      </w:r>
    </w:p>
    <w:p w:rsidR="00096F51" w:rsidRPr="00096F51" w:rsidRDefault="00096F51" w:rsidP="00096F51">
      <w:pPr>
        <w:ind w:left="-426"/>
      </w:pPr>
      <w:r w:rsidRPr="00096F51">
        <w:t>Please return this completed application by e-mail to:</w:t>
      </w:r>
    </w:p>
    <w:p w:rsidR="00096F51" w:rsidRDefault="00E527AD" w:rsidP="00096F51">
      <w:pPr>
        <w:ind w:left="-426"/>
      </w:pPr>
      <w:r w:rsidRPr="00E527AD">
        <w:rPr>
          <w:rStyle w:val="Hyperlink"/>
        </w:rPr>
        <w:t>anita.prosser@europarc-ai.org</w:t>
      </w:r>
      <w:r w:rsidR="00D25F02">
        <w:rPr>
          <w:rStyle w:val="Hyperlink"/>
        </w:rPr>
        <w:t xml:space="preserve"> </w:t>
      </w:r>
    </w:p>
    <w:p w:rsidR="00096F51" w:rsidRDefault="00096F51" w:rsidP="00096F51">
      <w:pPr>
        <w:ind w:left="-426"/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235"/>
        <w:gridCol w:w="2735"/>
      </w:tblGrid>
      <w:tr w:rsidR="00096F51" w:rsidTr="00121CE8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96F51" w:rsidRDefault="00096F51" w:rsidP="00121CE8">
            <w:pPr>
              <w:pStyle w:val="youthaf2subtopic"/>
            </w:pPr>
            <w:r>
              <w:t>Applicant details</w:t>
            </w:r>
          </w:p>
        </w:tc>
      </w:tr>
      <w:tr w:rsidR="00096F51" w:rsidTr="00121CE8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Family name: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First name: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</w:tr>
      <w:tr w:rsidR="00096F51" w:rsidTr="00121CE8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Street address: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</w:tr>
      <w:tr w:rsidR="00096F51" w:rsidTr="00121CE8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City: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</w:tr>
      <w:tr w:rsidR="00096F51" w:rsidTr="00121CE8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Region: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  <w:tc>
          <w:tcPr>
            <w:tcW w:w="1235" w:type="dxa"/>
          </w:tcPr>
          <w:p w:rsidR="00096F51" w:rsidRDefault="00096F51" w:rsidP="00121CE8">
            <w:pPr>
              <w:pStyle w:val="youthaftitem"/>
            </w:pPr>
            <w:r>
              <w:t>Country;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</w:tr>
      <w:tr w:rsidR="00096F51" w:rsidTr="00121CE8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Telephone: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  <w:tc>
          <w:tcPr>
            <w:tcW w:w="1235" w:type="dxa"/>
          </w:tcPr>
          <w:p w:rsidR="00096F51" w:rsidRDefault="00096F51" w:rsidP="00121CE8">
            <w:pPr>
              <w:pStyle w:val="youthaftitem"/>
            </w:pPr>
            <w:r>
              <w:t>Email: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</w:tr>
      <w:tr w:rsidR="00096F51" w:rsidTr="00096F51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Date of Birth: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  <w:tc>
          <w:tcPr>
            <w:tcW w:w="1235" w:type="dxa"/>
          </w:tcPr>
          <w:p w:rsidR="00096F51" w:rsidRDefault="00096F51" w:rsidP="00121CE8">
            <w:pPr>
              <w:pStyle w:val="youthaftitem"/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</w:tr>
      <w:tr w:rsidR="00096F51" w:rsidTr="00630862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096F51" w:rsidRDefault="00096F51" w:rsidP="00121CE8">
            <w:pPr>
              <w:pStyle w:val="youthaftitem"/>
            </w:pPr>
            <w:r>
              <w:t>Organisation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  <w:tc>
          <w:tcPr>
            <w:tcW w:w="1235" w:type="dxa"/>
          </w:tcPr>
          <w:p w:rsidR="00096F51" w:rsidRDefault="00096F51" w:rsidP="00121CE8">
            <w:pPr>
              <w:pStyle w:val="youthaftitem"/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51" w:rsidRDefault="00096F51" w:rsidP="00121CE8">
            <w:pPr>
              <w:pStyle w:val="youthaff"/>
            </w:pPr>
          </w:p>
        </w:tc>
      </w:tr>
      <w:tr w:rsidR="00630862" w:rsidTr="00121CE8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30862" w:rsidRDefault="00630862" w:rsidP="00121CE8">
            <w:pPr>
              <w:pStyle w:val="youthaftitem"/>
            </w:pPr>
            <w:r>
              <w:t>Which study visit do you wish to apply to go on?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0862" w:rsidRDefault="00630862" w:rsidP="00121CE8">
            <w:pPr>
              <w:pStyle w:val="youthaff"/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630862" w:rsidRDefault="00630862" w:rsidP="00121CE8">
            <w:pPr>
              <w:pStyle w:val="youthaftitem"/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62" w:rsidRDefault="00630862" w:rsidP="00121CE8">
            <w:pPr>
              <w:pStyle w:val="youthaff"/>
            </w:pPr>
          </w:p>
        </w:tc>
      </w:tr>
    </w:tbl>
    <w:p w:rsidR="00096F51" w:rsidRPr="00096F51" w:rsidRDefault="00096F51" w:rsidP="00096F51">
      <w:pPr>
        <w:ind w:left="-426"/>
      </w:pPr>
      <w:r w:rsidRPr="00096F51">
        <w:t xml:space="preserve">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4D7E32" w:rsidRDefault="004D7E32" w:rsidP="007D415F">
            <w:pPr>
              <w:pStyle w:val="youthaf2subtopic"/>
              <w:rPr>
                <w:shd w:val="clear" w:color="auto" w:fill="FFFFFF"/>
              </w:rPr>
            </w:pPr>
          </w:p>
          <w:p w:rsidR="004D7E32" w:rsidRDefault="004D7E32" w:rsidP="007D415F">
            <w:pPr>
              <w:pStyle w:val="youthaf2subtopic"/>
            </w:pPr>
            <w:r>
              <w:rPr>
                <w:shd w:val="clear" w:color="auto" w:fill="FFFFFF"/>
              </w:rPr>
              <w:t>Proposer/Line Manager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4subcomment"/>
            </w:pPr>
            <w:r>
              <w:t>The proposer must be a line Manager. The proposer should complete this part of the application.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  <w:rPr>
                <w:sz w:val="18"/>
              </w:rPr>
            </w:pPr>
            <w:r>
              <w:rPr>
                <w:sz w:val="18"/>
              </w:rPr>
              <w:t>Position in Organisation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  <w:rPr>
                <w:sz w:val="18"/>
              </w:rPr>
            </w:pPr>
            <w:r>
              <w:rPr>
                <w:sz w:val="18"/>
              </w:rPr>
              <w:t xml:space="preserve">Telephone(s): 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  <w:rPr>
                <w:sz w:val="18"/>
              </w:rPr>
            </w:pPr>
            <w:r>
              <w:rPr>
                <w:sz w:val="18"/>
              </w:rPr>
              <w:t>Nature of relationship with applicant:</w:t>
            </w:r>
          </w:p>
          <w:p w:rsidR="004D7E32" w:rsidRDefault="004D7E32" w:rsidP="007D415F">
            <w:pPr>
              <w:pStyle w:val="youthaffint"/>
              <w:rPr>
                <w:i/>
                <w:sz w:val="16"/>
              </w:rPr>
            </w:pPr>
          </w:p>
        </w:tc>
      </w:tr>
      <w:tr w:rsidR="004D7E32" w:rsidTr="007D415F">
        <w:trPr>
          <w:cantSplit/>
          <w:trHeight w:val="1659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tabs>
                <w:tab w:val="clear" w:pos="284"/>
                <w:tab w:val="left" w:pos="0"/>
              </w:tabs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>Why have you proposed this applicant?</w:t>
            </w:r>
          </w:p>
          <w:p w:rsidR="004D7E32" w:rsidRDefault="004D7E32" w:rsidP="007D415F">
            <w:pPr>
              <w:pStyle w:val="youthaffint"/>
              <w:tabs>
                <w:tab w:val="clear" w:pos="284"/>
                <w:tab w:val="left" w:pos="0"/>
              </w:tabs>
              <w:ind w:left="0"/>
              <w:rPr>
                <w:i/>
                <w:sz w:val="16"/>
              </w:rPr>
            </w:pPr>
          </w:p>
        </w:tc>
      </w:tr>
      <w:tr w:rsidR="004D7E32" w:rsidTr="007D415F">
        <w:trPr>
          <w:cantSplit/>
          <w:trHeight w:val="1697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tabs>
                <w:tab w:val="clear" w:pos="284"/>
                <w:tab w:val="left" w:pos="0"/>
              </w:tabs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>How will this project benefit the applicant learning and development?</w:t>
            </w:r>
          </w:p>
          <w:p w:rsidR="004D7E32" w:rsidRDefault="004D7E32" w:rsidP="007D415F">
            <w:pPr>
              <w:pStyle w:val="youthaffint"/>
              <w:tabs>
                <w:tab w:val="clear" w:pos="284"/>
                <w:tab w:val="left" w:pos="0"/>
              </w:tabs>
              <w:ind w:left="0"/>
              <w:rPr>
                <w:i/>
                <w:sz w:val="16"/>
              </w:rPr>
            </w:pPr>
          </w:p>
        </w:tc>
      </w:tr>
      <w:tr w:rsidR="004D7E32" w:rsidTr="007D415F">
        <w:trPr>
          <w:cantSplit/>
          <w:trHeight w:val="2150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tabs>
                <w:tab w:val="clear" w:pos="284"/>
                <w:tab w:val="left" w:pos="0"/>
              </w:tabs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>How will the applicant's participation benefit your organisation learning?</w:t>
            </w:r>
          </w:p>
          <w:p w:rsidR="004D7E32" w:rsidRDefault="004D7E32" w:rsidP="007D415F">
            <w:pPr>
              <w:pStyle w:val="youthaffint"/>
              <w:tabs>
                <w:tab w:val="clear" w:pos="284"/>
                <w:tab w:val="left" w:pos="0"/>
              </w:tabs>
              <w:ind w:left="0"/>
              <w:rPr>
                <w:i/>
                <w:sz w:val="16"/>
              </w:rPr>
            </w:pPr>
            <w:r>
              <w:rPr>
                <w:i/>
                <w:sz w:val="16"/>
              </w:rPr>
              <w:t>.</w:t>
            </w:r>
          </w:p>
        </w:tc>
      </w:tr>
    </w:tbl>
    <w:p w:rsidR="004D7E32" w:rsidRDefault="004D7E32" w:rsidP="004D7E32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D7E32" w:rsidRDefault="004D7E32" w:rsidP="007D415F">
            <w:pPr>
              <w:pStyle w:val="youthaf2subtopic"/>
            </w:pPr>
            <w:r>
              <w:t>Applicant – About you</w:t>
            </w:r>
          </w:p>
        </w:tc>
      </w:tr>
      <w:tr w:rsidR="004D7E32" w:rsidTr="007D415F">
        <w:trPr>
          <w:cantSplit/>
          <w:trHeight w:val="39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The following sections should be completed by the applicant. </w:t>
            </w:r>
          </w:p>
        </w:tc>
      </w:tr>
      <w:tr w:rsidR="004D7E32" w:rsidTr="007D415F">
        <w:trPr>
          <w:cantSplit/>
          <w:trHeight w:val="2455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t"/>
              <w:rPr>
                <w:i/>
                <w:sz w:val="16"/>
              </w:rPr>
            </w:pPr>
            <w:r>
              <w:rPr>
                <w:i/>
                <w:sz w:val="16"/>
              </w:rPr>
              <w:t>Tell us about your role within your organisations</w:t>
            </w:r>
          </w:p>
          <w:p w:rsidR="004D7E32" w:rsidRDefault="004D7E32" w:rsidP="007D415F">
            <w:pPr>
              <w:pStyle w:val="youthaft"/>
            </w:pPr>
          </w:p>
        </w:tc>
      </w:tr>
    </w:tbl>
    <w:p w:rsidR="004D7E32" w:rsidRDefault="004D7E32" w:rsidP="004D7E32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7E32" w:rsidRDefault="004D7E32" w:rsidP="007D415F">
            <w:pPr>
              <w:pStyle w:val="youthaf2subtopic"/>
            </w:pPr>
            <w:r>
              <w:lastRenderedPageBreak/>
              <w:t>Applicant – Your learning needs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4subcomment"/>
            </w:pPr>
            <w:r>
              <w:t>Tell us why you are applying for this placement and what you hope to learn?</w:t>
            </w:r>
            <w:r w:rsidR="00D25F02">
              <w:t xml:space="preserve"> (Please indicate why you think this specific coutry/proteceted area </w:t>
            </w:r>
            <w:r w:rsidR="0038157E">
              <w:t xml:space="preserve"> will hel to address your learning needs</w:t>
            </w:r>
          </w:p>
        </w:tc>
      </w:tr>
      <w:tr w:rsidR="004D7E32" w:rsidTr="007D415F">
        <w:trPr>
          <w:cantSplit/>
          <w:trHeight w:val="1883"/>
          <w:jc w:val="center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</w:pPr>
          </w:p>
          <w:p w:rsidR="004D7E32" w:rsidRDefault="004D7E32" w:rsidP="007D415F">
            <w:pPr>
              <w:pStyle w:val="youthaffint"/>
            </w:pPr>
            <w:r>
              <w:t>.</w:t>
            </w:r>
          </w:p>
        </w:tc>
      </w:tr>
    </w:tbl>
    <w:p w:rsidR="004D7E32" w:rsidRDefault="004D7E32" w:rsidP="004D7E32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7E32" w:rsidRDefault="004D7E32" w:rsidP="007D415F">
            <w:pPr>
              <w:pStyle w:val="youthaf2subtopic"/>
            </w:pPr>
            <w:r>
              <w:t>Applicant – - Experience to share with partners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4subcomment"/>
            </w:pPr>
            <w:r>
              <w:t>What skills and experiences could you share with partners?</w:t>
            </w:r>
          </w:p>
        </w:tc>
      </w:tr>
      <w:tr w:rsidR="004D7E32" w:rsidTr="007D415F">
        <w:trPr>
          <w:cantSplit/>
          <w:trHeight w:val="2038"/>
          <w:jc w:val="center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</w:pPr>
          </w:p>
          <w:p w:rsidR="004D7E32" w:rsidRDefault="004D7E32" w:rsidP="007D415F">
            <w:pPr>
              <w:pStyle w:val="youthaffint"/>
            </w:pPr>
          </w:p>
        </w:tc>
      </w:tr>
    </w:tbl>
    <w:p w:rsidR="004D7E32" w:rsidRDefault="004D7E32" w:rsidP="004D7E32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7E32" w:rsidRDefault="004D7E32" w:rsidP="007D415F">
            <w:pPr>
              <w:pStyle w:val="youthaf2subtopic"/>
            </w:pPr>
            <w:r>
              <w:t>Applicant - Sharing your experience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4subcomment"/>
            </w:pPr>
            <w:r>
              <w:t>Following your visit to a partner in Europe how will you share your experiences and learning</w:t>
            </w:r>
            <w:r w:rsidR="0038157E">
              <w:t xml:space="preserve"> within your protected area or organisation and within the network</w:t>
            </w:r>
            <w:r>
              <w:t>?</w:t>
            </w:r>
          </w:p>
        </w:tc>
      </w:tr>
      <w:tr w:rsidR="004D7E32" w:rsidTr="007D415F">
        <w:trPr>
          <w:cantSplit/>
          <w:trHeight w:val="1953"/>
          <w:jc w:val="center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</w:pPr>
            <w:r>
              <w:t xml:space="preserve">     </w:t>
            </w:r>
          </w:p>
          <w:p w:rsidR="004D7E32" w:rsidRDefault="004D7E32" w:rsidP="007D415F">
            <w:pPr>
              <w:pStyle w:val="youthaffint"/>
            </w:pPr>
          </w:p>
        </w:tc>
      </w:tr>
    </w:tbl>
    <w:p w:rsidR="004D7E32" w:rsidRDefault="004D7E32" w:rsidP="004D7E32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7E32" w:rsidRDefault="004D7E32" w:rsidP="007D415F">
            <w:pPr>
              <w:pStyle w:val="youthaf2subtopic"/>
            </w:pPr>
            <w:r>
              <w:t>Applicant - Overseas experience</w:t>
            </w:r>
          </w:p>
        </w:tc>
      </w:tr>
      <w:tr w:rsidR="004D7E32" w:rsidTr="007D415F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4subcomment"/>
            </w:pPr>
            <w:r>
              <w:t>Tell us of any experience you have overseas, but note that this is not a requirement</w:t>
            </w:r>
          </w:p>
        </w:tc>
      </w:tr>
      <w:tr w:rsidR="004D7E32" w:rsidTr="007D415F">
        <w:trPr>
          <w:cantSplit/>
          <w:trHeight w:val="2322"/>
          <w:jc w:val="center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32" w:rsidRDefault="004D7E32" w:rsidP="007D415F">
            <w:pPr>
              <w:pStyle w:val="youthaffint"/>
              <w:ind w:left="0"/>
            </w:pPr>
          </w:p>
          <w:p w:rsidR="004D7E32" w:rsidRDefault="004D7E32" w:rsidP="007D415F">
            <w:pPr>
              <w:pStyle w:val="youthaffint"/>
            </w:pPr>
          </w:p>
        </w:tc>
      </w:tr>
    </w:tbl>
    <w:p w:rsidR="004D7E32" w:rsidRDefault="004D7E32" w:rsidP="004D7E32"/>
    <w:p w:rsidR="004D7E32" w:rsidRDefault="004D7E32" w:rsidP="004D7E32">
      <w:pPr>
        <w:rPr>
          <w:rFonts w:ascii="Arial" w:hAnsi="Arial"/>
        </w:rPr>
      </w:pPr>
    </w:p>
    <w:p w:rsidR="004D7E32" w:rsidRDefault="004D7E32" w:rsidP="004D7E32">
      <w:r>
        <w:rPr>
          <w:rFonts w:ascii="Arial" w:hAnsi="Arial"/>
          <w:b/>
        </w:rPr>
        <w:lastRenderedPageBreak/>
        <w:t>This information will be stored electronically for the length of the project which is 2 years from 1</w:t>
      </w:r>
      <w:r w:rsidRPr="008A748E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July 2016. It will be used only for the purpose of the pre-application, and shared only for this purpose with EAI’s hosting partner organisation.</w:t>
      </w:r>
    </w:p>
    <w:p w:rsidR="00096F51" w:rsidRPr="00096F51" w:rsidRDefault="00096F51" w:rsidP="00096F51">
      <w:pPr>
        <w:rPr>
          <w:b/>
        </w:rPr>
      </w:pPr>
    </w:p>
    <w:sectPr w:rsidR="00096F51" w:rsidRPr="00096F51" w:rsidSect="00D25F02">
      <w:head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2C" w:rsidRDefault="0060462C" w:rsidP="00096F51">
      <w:pPr>
        <w:spacing w:after="0" w:line="240" w:lineRule="auto"/>
      </w:pPr>
      <w:r>
        <w:separator/>
      </w:r>
    </w:p>
  </w:endnote>
  <w:endnote w:type="continuationSeparator" w:id="0">
    <w:p w:rsidR="0060462C" w:rsidRDefault="0060462C" w:rsidP="0009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2C" w:rsidRDefault="0060462C" w:rsidP="00096F51">
      <w:pPr>
        <w:spacing w:after="0" w:line="240" w:lineRule="auto"/>
      </w:pPr>
      <w:r>
        <w:separator/>
      </w:r>
    </w:p>
  </w:footnote>
  <w:footnote w:type="continuationSeparator" w:id="0">
    <w:p w:rsidR="0060462C" w:rsidRDefault="0060462C" w:rsidP="0009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F51" w:rsidRDefault="00096F51" w:rsidP="00096F51">
    <w:pPr>
      <w:pStyle w:val="Header"/>
      <w:ind w:left="-14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1"/>
    <w:rsid w:val="00096F51"/>
    <w:rsid w:val="00192013"/>
    <w:rsid w:val="00376C8A"/>
    <w:rsid w:val="0038157E"/>
    <w:rsid w:val="003D0B6F"/>
    <w:rsid w:val="0046291E"/>
    <w:rsid w:val="00474E0D"/>
    <w:rsid w:val="004D7E32"/>
    <w:rsid w:val="00542121"/>
    <w:rsid w:val="005F1B6F"/>
    <w:rsid w:val="0060462C"/>
    <w:rsid w:val="00630862"/>
    <w:rsid w:val="00676DAA"/>
    <w:rsid w:val="00680C99"/>
    <w:rsid w:val="00730F4C"/>
    <w:rsid w:val="00772C73"/>
    <w:rsid w:val="00B17714"/>
    <w:rsid w:val="00BF5C4E"/>
    <w:rsid w:val="00D25F02"/>
    <w:rsid w:val="00E527AD"/>
    <w:rsid w:val="00E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364F4-A7A8-4288-9DBC-CF0D812A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51"/>
  </w:style>
  <w:style w:type="paragraph" w:styleId="Footer">
    <w:name w:val="footer"/>
    <w:basedOn w:val="Normal"/>
    <w:link w:val="FooterChar"/>
    <w:uiPriority w:val="99"/>
    <w:unhideWhenUsed/>
    <w:rsid w:val="0009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51"/>
  </w:style>
  <w:style w:type="character" w:styleId="Hyperlink">
    <w:name w:val="Hyperlink"/>
    <w:basedOn w:val="DefaultParagraphFont"/>
    <w:uiPriority w:val="99"/>
    <w:unhideWhenUsed/>
    <w:rsid w:val="00096F51"/>
    <w:rPr>
      <w:color w:val="0563C1" w:themeColor="hyperlink"/>
      <w:u w:val="single"/>
    </w:rPr>
  </w:style>
  <w:style w:type="paragraph" w:customStyle="1" w:styleId="youthaf2subtopic">
    <w:name w:val="youth.af.2.subtopic"/>
    <w:basedOn w:val="Normal"/>
    <w:rsid w:val="00096F51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eastAsia="en-GB"/>
    </w:rPr>
  </w:style>
  <w:style w:type="paragraph" w:customStyle="1" w:styleId="youthaff">
    <w:name w:val="youth.af.f"/>
    <w:basedOn w:val="Normal"/>
    <w:rsid w:val="00096F51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youthaftitem">
    <w:name w:val="youth.af.t.item"/>
    <w:basedOn w:val="Normal"/>
    <w:rsid w:val="00096F51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eastAsia="en-GB"/>
    </w:rPr>
  </w:style>
  <w:style w:type="paragraph" w:customStyle="1" w:styleId="youthaf4subcomment">
    <w:name w:val="youth.af.4.subcomment"/>
    <w:basedOn w:val="Normal"/>
    <w:rsid w:val="004D7E32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eastAsia="en-GB"/>
    </w:rPr>
  </w:style>
  <w:style w:type="paragraph" w:customStyle="1" w:styleId="youthaffint">
    <w:name w:val="youth.af.f.int"/>
    <w:basedOn w:val="Normal"/>
    <w:rsid w:val="004D7E32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youthaft">
    <w:name w:val="youth.af.t"/>
    <w:rsid w:val="004D7E3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Prosser</dc:creator>
  <cp:keywords/>
  <dc:description/>
  <cp:lastModifiedBy>Richard Blackman</cp:lastModifiedBy>
  <cp:revision>2</cp:revision>
  <cp:lastPrinted>2016-08-02T17:03:00Z</cp:lastPrinted>
  <dcterms:created xsi:type="dcterms:W3CDTF">2017-03-13T10:13:00Z</dcterms:created>
  <dcterms:modified xsi:type="dcterms:W3CDTF">2017-03-13T10:13:00Z</dcterms:modified>
</cp:coreProperties>
</file>